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AF" w:rsidRDefault="00B76247">
      <w:pPr>
        <w:pStyle w:val="1"/>
        <w:spacing w:after="1120"/>
        <w:ind w:firstLine="0"/>
      </w:pPr>
      <w:r>
        <w:rPr>
          <w:rStyle w:val="a3"/>
        </w:rPr>
        <w:t>О ресурсе «</w:t>
      </w:r>
      <w:proofErr w:type="spellStart"/>
      <w:r>
        <w:rPr>
          <w:rStyle w:val="a3"/>
        </w:rPr>
        <w:t>Проверь</w:t>
      </w:r>
      <w:proofErr w:type="gramStart"/>
      <w:r>
        <w:rPr>
          <w:rStyle w:val="a3"/>
        </w:rPr>
        <w:t>.Б</w:t>
      </w:r>
      <w:proofErr w:type="gramEnd"/>
      <w:r>
        <w:rPr>
          <w:rStyle w:val="a3"/>
        </w:rPr>
        <w:t>ел</w:t>
      </w:r>
      <w:proofErr w:type="spellEnd"/>
      <w:r>
        <w:rPr>
          <w:rStyle w:val="a3"/>
        </w:rPr>
        <w:t>»</w:t>
      </w:r>
    </w:p>
    <w:p w:rsidR="009924AF" w:rsidRDefault="00B76247">
      <w:pPr>
        <w:pStyle w:val="1"/>
        <w:ind w:firstLine="1540"/>
        <w:jc w:val="both"/>
      </w:pPr>
      <w:r>
        <w:rPr>
          <w:rStyle w:val="a3"/>
        </w:rPr>
        <w:t>Осуществляемый на постоянной основе в главном управлении цифрового развития предварительного следствия центрального аппарата Следственного комитета (дале</w:t>
      </w:r>
      <w:proofErr w:type="gramStart"/>
      <w:r>
        <w:rPr>
          <w:rStyle w:val="a3"/>
        </w:rPr>
        <w:t>е-</w:t>
      </w:r>
      <w:proofErr w:type="gramEnd"/>
      <w:r>
        <w:rPr>
          <w:rStyle w:val="a3"/>
        </w:rPr>
        <w:t xml:space="preserve"> ГУРПС) анализ состояния и динамики </w:t>
      </w:r>
      <w:proofErr w:type="spellStart"/>
      <w:r>
        <w:rPr>
          <w:rStyle w:val="a3"/>
        </w:rPr>
        <w:t>киберпреступности</w:t>
      </w:r>
      <w:proofErr w:type="spellEnd"/>
      <w:r>
        <w:rPr>
          <w:rStyle w:val="a3"/>
        </w:rPr>
        <w:t xml:space="preserve"> свидетельствует, что значительная часть преступ</w:t>
      </w:r>
      <w:r>
        <w:rPr>
          <w:rStyle w:val="a3"/>
        </w:rPr>
        <w:t xml:space="preserve">лений в отношении белорусских пользователей сети Интернет совершается с использованием аккаунтов социальных сетей и </w:t>
      </w:r>
      <w:proofErr w:type="spellStart"/>
      <w:r>
        <w:rPr>
          <w:rStyle w:val="a3"/>
        </w:rPr>
        <w:t>мессенджеров</w:t>
      </w:r>
      <w:proofErr w:type="spellEnd"/>
      <w:r>
        <w:rPr>
          <w:rStyle w:val="a3"/>
        </w:rPr>
        <w:t xml:space="preserve">: </w:t>
      </w:r>
      <w:r w:rsidRPr="00462B74">
        <w:rPr>
          <w:rStyle w:val="a3"/>
          <w:lang w:eastAsia="en-US"/>
        </w:rPr>
        <w:t>«</w:t>
      </w:r>
      <w:proofErr w:type="spellStart"/>
      <w:r>
        <w:rPr>
          <w:rStyle w:val="a3"/>
          <w:lang w:val="en-US" w:eastAsia="en-US"/>
        </w:rPr>
        <w:t>Instagram</w:t>
      </w:r>
      <w:proofErr w:type="spellEnd"/>
      <w:r w:rsidRPr="00462B74">
        <w:rPr>
          <w:rStyle w:val="a3"/>
          <w:lang w:eastAsia="en-US"/>
        </w:rPr>
        <w:t xml:space="preserve">», </w:t>
      </w:r>
      <w:r>
        <w:rPr>
          <w:rStyle w:val="a3"/>
        </w:rPr>
        <w:t>«</w:t>
      </w:r>
      <w:proofErr w:type="spellStart"/>
      <w:r>
        <w:rPr>
          <w:rStyle w:val="a3"/>
        </w:rPr>
        <w:t>Telegram</w:t>
      </w:r>
      <w:proofErr w:type="spellEnd"/>
      <w:r>
        <w:rPr>
          <w:rStyle w:val="a3"/>
        </w:rPr>
        <w:t xml:space="preserve">», </w:t>
      </w:r>
      <w:r w:rsidRPr="00462B74">
        <w:rPr>
          <w:rStyle w:val="a3"/>
          <w:lang w:eastAsia="en-US"/>
        </w:rPr>
        <w:t>«</w:t>
      </w:r>
      <w:proofErr w:type="spellStart"/>
      <w:r>
        <w:rPr>
          <w:rStyle w:val="a3"/>
          <w:lang w:val="en-US" w:eastAsia="en-US"/>
        </w:rPr>
        <w:t>TikTok</w:t>
      </w:r>
      <w:proofErr w:type="spellEnd"/>
      <w:r w:rsidRPr="00462B74">
        <w:rPr>
          <w:rStyle w:val="a3"/>
          <w:lang w:eastAsia="en-US"/>
        </w:rPr>
        <w:t xml:space="preserve">», </w:t>
      </w:r>
      <w:r>
        <w:rPr>
          <w:rStyle w:val="a3"/>
        </w:rPr>
        <w:t>«</w:t>
      </w:r>
      <w:proofErr w:type="spellStart"/>
      <w:r>
        <w:rPr>
          <w:rStyle w:val="a3"/>
        </w:rPr>
        <w:t>Facebook</w:t>
      </w:r>
      <w:proofErr w:type="spellEnd"/>
      <w:r>
        <w:rPr>
          <w:rStyle w:val="a3"/>
        </w:rPr>
        <w:t>», «</w:t>
      </w:r>
      <w:proofErr w:type="spellStart"/>
      <w:r>
        <w:rPr>
          <w:rStyle w:val="a3"/>
        </w:rPr>
        <w:t>Вконтакте</w:t>
      </w:r>
      <w:proofErr w:type="spellEnd"/>
      <w:r>
        <w:rPr>
          <w:rStyle w:val="a3"/>
        </w:rPr>
        <w:t>» и др.</w:t>
      </w:r>
    </w:p>
    <w:p w:rsidR="009924AF" w:rsidRDefault="00B76247">
      <w:pPr>
        <w:pStyle w:val="1"/>
        <w:ind w:firstLine="1540"/>
        <w:jc w:val="both"/>
      </w:pPr>
      <w:r>
        <w:rPr>
          <w:rStyle w:val="a3"/>
        </w:rPr>
        <w:t>Наиболее эффективной мерой по противодействию совершению прес</w:t>
      </w:r>
      <w:r>
        <w:rPr>
          <w:rStyle w:val="a3"/>
        </w:rPr>
        <w:t xml:space="preserve">туплений с использованием социальных сетей и </w:t>
      </w:r>
      <w:proofErr w:type="spellStart"/>
      <w:r>
        <w:rPr>
          <w:rStyle w:val="a3"/>
        </w:rPr>
        <w:t>мессенджеров</w:t>
      </w:r>
      <w:proofErr w:type="spellEnd"/>
      <w:r>
        <w:rPr>
          <w:rStyle w:val="a3"/>
        </w:rPr>
        <w:t xml:space="preserve"> является предупреждение граждан об аккаунтах, используемых преступниками.</w:t>
      </w:r>
    </w:p>
    <w:p w:rsidR="009924AF" w:rsidRDefault="00B76247">
      <w:pPr>
        <w:pStyle w:val="1"/>
        <w:ind w:firstLine="1540"/>
        <w:jc w:val="both"/>
      </w:pPr>
      <w:r>
        <w:rPr>
          <w:rStyle w:val="a3"/>
        </w:rPr>
        <w:t>В этой связи ГУЦРПС разработан информационный ресурс, размещенный в сети Интернет но адресам «</w:t>
      </w:r>
      <w:proofErr w:type="spellStart"/>
      <w:r>
        <w:rPr>
          <w:rStyle w:val="a3"/>
        </w:rPr>
        <w:t>йКрз</w:t>
      </w:r>
      <w:proofErr w:type="spellEnd"/>
      <w:r>
        <w:rPr>
          <w:rStyle w:val="a3"/>
        </w:rPr>
        <w:t>^/</w:t>
      </w:r>
      <w:proofErr w:type="spellStart"/>
      <w:r>
        <w:rPr>
          <w:rStyle w:val="a3"/>
        </w:rPr>
        <w:t>Проверь</w:t>
      </w:r>
      <w:proofErr w:type="gramStart"/>
      <w:r>
        <w:rPr>
          <w:rStyle w:val="a3"/>
        </w:rPr>
        <w:t>.Б</w:t>
      </w:r>
      <w:proofErr w:type="gramEnd"/>
      <w:r>
        <w:rPr>
          <w:rStyle w:val="a3"/>
        </w:rPr>
        <w:t>ел</w:t>
      </w:r>
      <w:proofErr w:type="spellEnd"/>
      <w:r>
        <w:rPr>
          <w:rStyle w:val="a3"/>
        </w:rPr>
        <w:t xml:space="preserve">» и </w:t>
      </w:r>
      <w:r w:rsidRPr="00462B74">
        <w:rPr>
          <w:rStyle w:val="a3"/>
          <w:lang w:eastAsia="en-US"/>
        </w:rPr>
        <w:t>«</w:t>
      </w:r>
      <w:r>
        <w:rPr>
          <w:rStyle w:val="a3"/>
          <w:lang w:val="en-US" w:eastAsia="en-US"/>
        </w:rPr>
        <w:t>https</w:t>
      </w:r>
      <w:r w:rsidRPr="00462B74">
        <w:rPr>
          <w:rStyle w:val="a3"/>
          <w:lang w:eastAsia="en-US"/>
        </w:rPr>
        <w:t>://</w:t>
      </w:r>
      <w:proofErr w:type="spellStart"/>
      <w:r>
        <w:rPr>
          <w:rStyle w:val="a3"/>
          <w:lang w:val="en-US" w:eastAsia="en-US"/>
        </w:rPr>
        <w:t>praver</w:t>
      </w:r>
      <w:proofErr w:type="spellEnd"/>
      <w:r w:rsidRPr="00462B74">
        <w:rPr>
          <w:rStyle w:val="a3"/>
          <w:lang w:eastAsia="en-US"/>
        </w:rPr>
        <w:t>.</w:t>
      </w:r>
      <w:r>
        <w:rPr>
          <w:rStyle w:val="a3"/>
          <w:lang w:val="en-US" w:eastAsia="en-US"/>
        </w:rPr>
        <w:t>by</w:t>
      </w:r>
      <w:r w:rsidRPr="00462B74">
        <w:rPr>
          <w:rStyle w:val="a3"/>
          <w:lang w:eastAsia="en-US"/>
        </w:rPr>
        <w:t xml:space="preserve">», </w:t>
      </w:r>
      <w:r>
        <w:rPr>
          <w:rStyle w:val="a3"/>
        </w:rPr>
        <w:t xml:space="preserve">а также </w:t>
      </w:r>
      <w:r>
        <w:rPr>
          <w:rStyle w:val="a3"/>
          <w:lang w:val="en-US" w:eastAsia="en-US"/>
        </w:rPr>
        <w:t>Telegram</w:t>
      </w:r>
      <w:r>
        <w:rPr>
          <w:rStyle w:val="a3"/>
        </w:rPr>
        <w:t xml:space="preserve">-бот по адресу: </w:t>
      </w:r>
      <w:r w:rsidRPr="00462B74">
        <w:rPr>
          <w:rStyle w:val="a3"/>
          <w:lang w:eastAsia="en-US"/>
        </w:rPr>
        <w:t>«</w:t>
      </w:r>
      <w:r>
        <w:rPr>
          <w:rStyle w:val="a3"/>
          <w:lang w:val="en-US" w:eastAsia="en-US"/>
        </w:rPr>
        <w:t>https</w:t>
      </w:r>
      <w:r w:rsidRPr="00462B74">
        <w:rPr>
          <w:rStyle w:val="a3"/>
          <w:lang w:eastAsia="en-US"/>
        </w:rPr>
        <w:t>.7/</w:t>
      </w:r>
      <w:r>
        <w:rPr>
          <w:rStyle w:val="a3"/>
          <w:lang w:val="en-US" w:eastAsia="en-US"/>
        </w:rPr>
        <w:t>t</w:t>
      </w:r>
      <w:r w:rsidRPr="00462B74">
        <w:rPr>
          <w:rStyle w:val="a3"/>
          <w:lang w:eastAsia="en-US"/>
        </w:rPr>
        <w:t>.</w:t>
      </w:r>
      <w:r>
        <w:rPr>
          <w:rStyle w:val="a3"/>
          <w:lang w:val="en-US" w:eastAsia="en-US"/>
        </w:rPr>
        <w:t>me</w:t>
      </w:r>
      <w:r w:rsidRPr="00462B74">
        <w:rPr>
          <w:rStyle w:val="a3"/>
          <w:lang w:eastAsia="en-US"/>
        </w:rPr>
        <w:t>/</w:t>
      </w:r>
      <w:proofErr w:type="spellStart"/>
      <w:r>
        <w:rPr>
          <w:rStyle w:val="a3"/>
          <w:lang w:val="en-US" w:eastAsia="en-US"/>
        </w:rPr>
        <w:t>proverbel</w:t>
      </w:r>
      <w:proofErr w:type="spellEnd"/>
      <w:r w:rsidRPr="00462B74">
        <w:rPr>
          <w:rStyle w:val="a3"/>
          <w:lang w:eastAsia="en-US"/>
        </w:rPr>
        <w:t xml:space="preserve"> </w:t>
      </w:r>
      <w:r>
        <w:rPr>
          <w:rStyle w:val="a3"/>
          <w:lang w:val="en-US" w:eastAsia="en-US"/>
        </w:rPr>
        <w:t>bot</w:t>
      </w:r>
      <w:r w:rsidRPr="00462B74">
        <w:rPr>
          <w:rStyle w:val="a3"/>
          <w:lang w:eastAsia="en-US"/>
        </w:rPr>
        <w:t xml:space="preserve">» </w:t>
      </w:r>
      <w:r>
        <w:rPr>
          <w:rStyle w:val="a3"/>
        </w:rPr>
        <w:t>(далее - «</w:t>
      </w:r>
      <w:proofErr w:type="spellStart"/>
      <w:r>
        <w:rPr>
          <w:rStyle w:val="a3"/>
        </w:rPr>
        <w:t>Проверь.Бел</w:t>
      </w:r>
      <w:proofErr w:type="spellEnd"/>
      <w:r>
        <w:rPr>
          <w:rStyle w:val="a3"/>
        </w:rPr>
        <w:t>»).</w:t>
      </w:r>
    </w:p>
    <w:p w:rsidR="009924AF" w:rsidRDefault="00B76247">
      <w:pPr>
        <w:pStyle w:val="1"/>
        <w:ind w:firstLine="1540"/>
        <w:jc w:val="both"/>
      </w:pPr>
      <w:r>
        <w:rPr>
          <w:rStyle w:val="a3"/>
        </w:rPr>
        <w:t>Основной функцией ресурса «</w:t>
      </w:r>
      <w:proofErr w:type="spellStart"/>
      <w:r>
        <w:rPr>
          <w:rStyle w:val="a3"/>
        </w:rPr>
        <w:t>Проверь</w:t>
      </w:r>
      <w:proofErr w:type="gramStart"/>
      <w:r>
        <w:rPr>
          <w:rStyle w:val="a3"/>
        </w:rPr>
        <w:t>.Б</w:t>
      </w:r>
      <w:proofErr w:type="gramEnd"/>
      <w:r>
        <w:rPr>
          <w:rStyle w:val="a3"/>
        </w:rPr>
        <w:t>ел</w:t>
      </w:r>
      <w:proofErr w:type="spellEnd"/>
      <w:r>
        <w:rPr>
          <w:rStyle w:val="a3"/>
        </w:rPr>
        <w:t xml:space="preserve">» является предоставление возможности гражданину проверить определенный аккаунт в социальных сетях и </w:t>
      </w:r>
      <w:proofErr w:type="spellStart"/>
      <w:r>
        <w:rPr>
          <w:rStyle w:val="a3"/>
        </w:rPr>
        <w:t>мессенджерах</w:t>
      </w:r>
      <w:proofErr w:type="spellEnd"/>
      <w:r>
        <w:rPr>
          <w:rStyle w:val="a3"/>
        </w:rPr>
        <w:t xml:space="preserve"> </w:t>
      </w:r>
      <w:r w:rsidRPr="00462B74">
        <w:rPr>
          <w:rStyle w:val="a3"/>
          <w:lang w:eastAsia="en-US"/>
        </w:rPr>
        <w:t>(«</w:t>
      </w:r>
      <w:proofErr w:type="spellStart"/>
      <w:r>
        <w:rPr>
          <w:rStyle w:val="a3"/>
          <w:lang w:val="en-US" w:eastAsia="en-US"/>
        </w:rPr>
        <w:t>Inst</w:t>
      </w:r>
      <w:r>
        <w:rPr>
          <w:rStyle w:val="a3"/>
          <w:lang w:val="en-US" w:eastAsia="en-US"/>
        </w:rPr>
        <w:t>agram</w:t>
      </w:r>
      <w:proofErr w:type="spellEnd"/>
      <w:r w:rsidRPr="00462B74">
        <w:rPr>
          <w:rStyle w:val="a3"/>
          <w:lang w:eastAsia="en-US"/>
        </w:rPr>
        <w:t xml:space="preserve">», </w:t>
      </w:r>
      <w:r>
        <w:rPr>
          <w:rStyle w:val="a3"/>
        </w:rPr>
        <w:t>«</w:t>
      </w:r>
      <w:proofErr w:type="spellStart"/>
      <w:r>
        <w:rPr>
          <w:rStyle w:val="a3"/>
        </w:rPr>
        <w:t>Telegram</w:t>
      </w:r>
      <w:proofErr w:type="spellEnd"/>
      <w:r>
        <w:rPr>
          <w:rStyle w:val="a3"/>
        </w:rPr>
        <w:t xml:space="preserve">», </w:t>
      </w:r>
      <w:r w:rsidRPr="00462B74">
        <w:rPr>
          <w:rStyle w:val="a3"/>
          <w:lang w:eastAsia="en-US"/>
        </w:rPr>
        <w:t>«</w:t>
      </w:r>
      <w:proofErr w:type="spellStart"/>
      <w:r>
        <w:rPr>
          <w:rStyle w:val="a3"/>
          <w:lang w:val="en-US" w:eastAsia="en-US"/>
        </w:rPr>
        <w:t>TikTok</w:t>
      </w:r>
      <w:proofErr w:type="spellEnd"/>
      <w:r w:rsidRPr="00462B74">
        <w:rPr>
          <w:rStyle w:val="a3"/>
          <w:lang w:eastAsia="en-US"/>
        </w:rPr>
        <w:t xml:space="preserve">», </w:t>
      </w:r>
      <w:r>
        <w:rPr>
          <w:rStyle w:val="a3"/>
        </w:rPr>
        <w:t>«</w:t>
      </w:r>
      <w:proofErr w:type="spellStart"/>
      <w:r>
        <w:rPr>
          <w:rStyle w:val="a3"/>
        </w:rPr>
        <w:t>Facebook</w:t>
      </w:r>
      <w:proofErr w:type="spellEnd"/>
      <w:r>
        <w:rPr>
          <w:rStyle w:val="a3"/>
        </w:rPr>
        <w:t>», «</w:t>
      </w:r>
      <w:proofErr w:type="spellStart"/>
      <w:r>
        <w:rPr>
          <w:rStyle w:val="a3"/>
        </w:rPr>
        <w:t>Вконтакте</w:t>
      </w:r>
      <w:proofErr w:type="spellEnd"/>
      <w:r>
        <w:rPr>
          <w:rStyle w:val="a3"/>
        </w:rPr>
        <w:t>») на предмет использования его в преступной деятельности с учетом имеющейся в Следственном комитете информации на основе материалов уголовных дел.</w:t>
      </w:r>
    </w:p>
    <w:p w:rsidR="009924AF" w:rsidRDefault="00B76247">
      <w:pPr>
        <w:pStyle w:val="1"/>
        <w:ind w:firstLine="1540"/>
        <w:jc w:val="both"/>
      </w:pPr>
      <w:r>
        <w:rPr>
          <w:rStyle w:val="a3"/>
        </w:rPr>
        <w:t>Пользователь ресурса при намерении посредством сети Инте</w:t>
      </w:r>
      <w:r>
        <w:rPr>
          <w:rStyle w:val="a3"/>
        </w:rPr>
        <w:t xml:space="preserve">рнет совершить покупку товара, получить услугу, реализовать инвестирование средств либо осуществить иное взаимодействие с аккаунтом в социальной сети и </w:t>
      </w:r>
      <w:proofErr w:type="spellStart"/>
      <w:r>
        <w:rPr>
          <w:rStyle w:val="a3"/>
        </w:rPr>
        <w:t>мессенджере</w:t>
      </w:r>
      <w:proofErr w:type="spellEnd"/>
      <w:r>
        <w:rPr>
          <w:rStyle w:val="a3"/>
        </w:rPr>
        <w:t>, сможет проверить его, и при наличии информации у Следственного комитета о причастности влад</w:t>
      </w:r>
      <w:r>
        <w:rPr>
          <w:rStyle w:val="a3"/>
        </w:rPr>
        <w:t>ельца аккаунта к преступной деятельности будет информирован об этом.</w:t>
      </w:r>
    </w:p>
    <w:p w:rsidR="009924AF" w:rsidRDefault="00B76247">
      <w:pPr>
        <w:pStyle w:val="1"/>
        <w:ind w:firstLine="1540"/>
        <w:jc w:val="both"/>
      </w:pPr>
      <w:r>
        <w:rPr>
          <w:rStyle w:val="a3"/>
        </w:rPr>
        <w:t>При этом</w:t>
      </w:r>
      <w:proofErr w:type="gramStart"/>
      <w:r>
        <w:rPr>
          <w:rStyle w:val="a3"/>
        </w:rPr>
        <w:t>,</w:t>
      </w:r>
      <w:proofErr w:type="gramEnd"/>
      <w:r>
        <w:rPr>
          <w:rStyle w:val="a3"/>
        </w:rPr>
        <w:t xml:space="preserve"> в случае отсутствия информации об использовании аккаунта в преступной деятельности пользователь информируется о том, что отсутствие таких сведений не является гарантией безопасн</w:t>
      </w:r>
      <w:r>
        <w:rPr>
          <w:rStyle w:val="a3"/>
        </w:rPr>
        <w:t>ости планируемых им действий с рекомендациями профилактического характера.</w:t>
      </w:r>
    </w:p>
    <w:p w:rsidR="009924AF" w:rsidRDefault="00B76247">
      <w:pPr>
        <w:pStyle w:val="1"/>
        <w:spacing w:after="560" w:line="252" w:lineRule="auto"/>
        <w:ind w:firstLine="1540"/>
        <w:jc w:val="both"/>
      </w:pPr>
      <w:r>
        <w:rPr>
          <w:rStyle w:val="a3"/>
        </w:rPr>
        <w:t>Кроме того, «</w:t>
      </w:r>
      <w:proofErr w:type="spellStart"/>
      <w:r>
        <w:rPr>
          <w:rStyle w:val="a3"/>
        </w:rPr>
        <w:t>Проверь</w:t>
      </w:r>
      <w:proofErr w:type="gramStart"/>
      <w:r>
        <w:rPr>
          <w:rStyle w:val="a3"/>
        </w:rPr>
        <w:t>.Б</w:t>
      </w:r>
      <w:proofErr w:type="gramEnd"/>
      <w:r>
        <w:rPr>
          <w:rStyle w:val="a3"/>
        </w:rPr>
        <w:t>ел</w:t>
      </w:r>
      <w:proofErr w:type="spellEnd"/>
      <w:r>
        <w:rPr>
          <w:rStyle w:val="a3"/>
        </w:rPr>
        <w:t xml:space="preserve">» содержит информационные разделы, а также ссылки на официальные ресурсы Следственного комитета и поддерживаемый ГУРПС </w:t>
      </w:r>
      <w:r>
        <w:rPr>
          <w:rStyle w:val="a3"/>
          <w:lang w:val="en-US" w:eastAsia="en-US"/>
        </w:rPr>
        <w:t>Telegram</w:t>
      </w:r>
      <w:r>
        <w:rPr>
          <w:rStyle w:val="a3"/>
        </w:rPr>
        <w:t>-канал «</w:t>
      </w:r>
      <w:proofErr w:type="spellStart"/>
      <w:r>
        <w:rPr>
          <w:rStyle w:val="a3"/>
        </w:rPr>
        <w:t>КиберПул</w:t>
      </w:r>
      <w:proofErr w:type="spellEnd"/>
      <w:r>
        <w:rPr>
          <w:rStyle w:val="a3"/>
        </w:rPr>
        <w:t xml:space="preserve">», освещающие </w:t>
      </w:r>
      <w:r>
        <w:rPr>
          <w:rStyle w:val="a3"/>
        </w:rPr>
        <w:t xml:space="preserve">вопросы кибербезопасности и противодействия </w:t>
      </w:r>
      <w:proofErr w:type="spellStart"/>
      <w:r>
        <w:rPr>
          <w:rStyle w:val="a3"/>
        </w:rPr>
        <w:t>киберпреступности</w:t>
      </w:r>
      <w:proofErr w:type="spellEnd"/>
      <w:r>
        <w:rPr>
          <w:rStyle w:val="a3"/>
        </w:rPr>
        <w:t>.</w:t>
      </w:r>
      <w:bookmarkStart w:id="0" w:name="_GoBack"/>
      <w:bookmarkEnd w:id="0"/>
    </w:p>
    <w:sectPr w:rsidR="009924AF" w:rsidSect="00462B74">
      <w:pgSz w:w="22320" w:h="30615"/>
      <w:pgMar w:top="1134" w:right="850" w:bottom="1134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247" w:rsidRDefault="00B76247">
      <w:r>
        <w:separator/>
      </w:r>
    </w:p>
  </w:endnote>
  <w:endnote w:type="continuationSeparator" w:id="0">
    <w:p w:rsidR="00B76247" w:rsidRDefault="00B7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247" w:rsidRDefault="00B76247"/>
  </w:footnote>
  <w:footnote w:type="continuationSeparator" w:id="0">
    <w:p w:rsidR="00B76247" w:rsidRDefault="00B762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924AF"/>
    <w:rsid w:val="00462B74"/>
    <w:rsid w:val="009924AF"/>
    <w:rsid w:val="00B7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62"/>
      <w:szCs w:val="6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62"/>
      <w:szCs w:val="6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E667F-3863-4567-80FF-E2816BC46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Belsky</cp:lastModifiedBy>
  <cp:revision>2</cp:revision>
  <dcterms:created xsi:type="dcterms:W3CDTF">2026-07-09T12:38:00Z</dcterms:created>
  <dcterms:modified xsi:type="dcterms:W3CDTF">2026-07-09T12:40:00Z</dcterms:modified>
</cp:coreProperties>
</file>